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Pr="005507DD" w:rsidR="0085030E" w:rsidP="00AD3110" w:rsidRDefault="00B85700">
      <w:pPr>
        <w:jc w:val="center"/>
        <w:rPr>
          <w:b/>
          <w:sz w:val="32"/>
          <w:szCs w:val="32"/>
        </w:rPr>
      </w:pPr>
      <w:r w:rsidRPr="00B85700">
        <w:rPr>
          <w:b/>
          <w:noProof/>
          <w:sz w:val="32"/>
          <w:szCs w:val="32"/>
          <w:lang w:eastAsia="da-DK"/>
        </w:rPr>
        <w:drawing>
          <wp:inline distT="0" distB="0" distL="0" distR="0">
            <wp:extent cx="2263473" cy="1133475"/>
            <wp:effectExtent l="0" t="0" r="3810" b="0"/>
            <wp:docPr id="2" name="Billede 2" descr="O:\Projekter\3. Igangværende\LA_Det samfundsnyttige landbrug_1223\fase 3\Design\Logo\Png. LOGO med større skrif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Projekter\3. Igangværende\LA_Det samfundsnyttige landbrug_1223\fase 3\Design\Logo\Png. LOGO med større skrif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430" cy="1161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07DD">
        <w:rPr>
          <w:b/>
          <w:sz w:val="32"/>
          <w:szCs w:val="32"/>
        </w:rPr>
        <w:br/>
      </w:r>
      <w:r w:rsidR="00833751">
        <w:rPr>
          <w:b/>
          <w:sz w:val="32"/>
          <w:szCs w:val="32"/>
        </w:rPr>
        <w:br/>
      </w:r>
    </w:p>
    <w:p w:rsidRPr="005507DD" w:rsidR="0091363F" w:rsidP="006B1743" w:rsidRDefault="00A56B9F">
      <w:pPr>
        <w:rPr>
          <w:rFonts w:ascii="Calibri Light" w:hAnsi="Calibri Light"/>
          <w:b/>
          <w:sz w:val="32"/>
          <w:szCs w:val="32"/>
        </w:rPr>
      </w:pPr>
      <w:r w:rsidRPr="005507DD">
        <w:rPr>
          <w:rFonts w:ascii="Calibri Light" w:hAnsi="Calibri Light"/>
          <w:b/>
          <w:sz w:val="32"/>
          <w:szCs w:val="32"/>
        </w:rPr>
        <w:t xml:space="preserve">WORKSHOP </w:t>
      </w:r>
      <w:r w:rsidRPr="005507DD" w:rsidR="0091363F">
        <w:rPr>
          <w:rFonts w:ascii="Calibri Light" w:hAnsi="Calibri Light"/>
          <w:b/>
          <w:sz w:val="32"/>
          <w:szCs w:val="32"/>
        </w:rPr>
        <w:t xml:space="preserve">- </w:t>
      </w:r>
      <w:r w:rsidRPr="005507DD" w:rsidR="00E851FA">
        <w:rPr>
          <w:rFonts w:ascii="Calibri Light" w:hAnsi="Calibri Light"/>
          <w:b/>
          <w:sz w:val="32"/>
          <w:szCs w:val="32"/>
        </w:rPr>
        <w:t>D</w:t>
      </w:r>
      <w:r w:rsidRPr="005507DD">
        <w:rPr>
          <w:rFonts w:ascii="Calibri Light" w:hAnsi="Calibri Light"/>
          <w:b/>
          <w:sz w:val="32"/>
          <w:szCs w:val="32"/>
        </w:rPr>
        <w:t>ET SAMFUNDSNYTTIGE LANDBRUG</w:t>
      </w:r>
      <w:r w:rsidRPr="005507DD" w:rsidR="00E851FA">
        <w:rPr>
          <w:rFonts w:ascii="Calibri Light" w:hAnsi="Calibri Light"/>
          <w:b/>
          <w:sz w:val="32"/>
          <w:szCs w:val="32"/>
        </w:rPr>
        <w:t xml:space="preserve"> OG DETS VILKÅR</w:t>
      </w:r>
      <w:r w:rsidR="00833751">
        <w:rPr>
          <w:rFonts w:ascii="Calibri Light" w:hAnsi="Calibri Light"/>
          <w:b/>
          <w:sz w:val="32"/>
          <w:szCs w:val="32"/>
        </w:rPr>
        <w:br/>
      </w:r>
    </w:p>
    <w:p w:rsidRPr="006B1743" w:rsidR="00744A2A" w:rsidP="0003102B" w:rsidRDefault="002C00AC">
      <w:pPr>
        <w:shd w:val="clear" w:color="auto" w:fill="E2EFD9" w:themeFill="accent6" w:themeFillTint="33"/>
        <w:rPr>
          <w:rFonts w:ascii="Calibri Light" w:hAnsi="Calibri Light"/>
          <w:sz w:val="24"/>
          <w:szCs w:val="24"/>
        </w:rPr>
      </w:pPr>
      <w:r w:rsidRPr="006B1743">
        <w:rPr>
          <w:rFonts w:ascii="Calibri Light" w:hAnsi="Calibri Light"/>
          <w:sz w:val="24"/>
          <w:szCs w:val="24"/>
        </w:rPr>
        <w:t>Det Samfundsnyttige L</w:t>
      </w:r>
      <w:r w:rsidR="0019188F">
        <w:rPr>
          <w:rFonts w:ascii="Calibri Light" w:hAnsi="Calibri Light"/>
          <w:sz w:val="24"/>
          <w:szCs w:val="24"/>
        </w:rPr>
        <w:t xml:space="preserve">andbrug kan blive en </w:t>
      </w:r>
      <w:r w:rsidRPr="006B1743" w:rsidR="00615C51">
        <w:rPr>
          <w:rFonts w:ascii="Calibri Light" w:hAnsi="Calibri Light"/>
          <w:sz w:val="24"/>
          <w:szCs w:val="24"/>
        </w:rPr>
        <w:t xml:space="preserve">løsning på </w:t>
      </w:r>
      <w:r w:rsidRPr="006B1743" w:rsidR="005633DD">
        <w:rPr>
          <w:rFonts w:ascii="Calibri Light" w:hAnsi="Calibri Light"/>
          <w:sz w:val="24"/>
          <w:szCs w:val="24"/>
        </w:rPr>
        <w:t xml:space="preserve">nogle af </w:t>
      </w:r>
      <w:r w:rsidRPr="006B1743" w:rsidR="00615C51">
        <w:rPr>
          <w:rFonts w:ascii="Calibri Light" w:hAnsi="Calibri Light"/>
          <w:sz w:val="24"/>
          <w:szCs w:val="24"/>
        </w:rPr>
        <w:t>de udfordringer som landbr</w:t>
      </w:r>
      <w:r w:rsidRPr="006B1743" w:rsidR="005633DD">
        <w:rPr>
          <w:rFonts w:ascii="Calibri Light" w:hAnsi="Calibri Light"/>
          <w:sz w:val="24"/>
          <w:szCs w:val="24"/>
        </w:rPr>
        <w:t>uget</w:t>
      </w:r>
      <w:r w:rsidRPr="006B1743" w:rsidR="00615C51">
        <w:rPr>
          <w:rFonts w:ascii="Calibri Light" w:hAnsi="Calibri Light"/>
          <w:sz w:val="24"/>
          <w:szCs w:val="24"/>
        </w:rPr>
        <w:t xml:space="preserve"> </w:t>
      </w:r>
      <w:r w:rsidRPr="006B1743">
        <w:rPr>
          <w:rFonts w:ascii="Calibri Light" w:hAnsi="Calibri Light"/>
          <w:sz w:val="24"/>
          <w:szCs w:val="24"/>
        </w:rPr>
        <w:t xml:space="preserve">og </w:t>
      </w:r>
      <w:r w:rsidRPr="006B1743" w:rsidR="00615C51">
        <w:rPr>
          <w:rFonts w:ascii="Calibri Light" w:hAnsi="Calibri Light"/>
          <w:sz w:val="24"/>
          <w:szCs w:val="24"/>
        </w:rPr>
        <w:t xml:space="preserve">samfundet står overfor. </w:t>
      </w:r>
      <w:r w:rsidRPr="006B1743" w:rsidR="00527E8E">
        <w:rPr>
          <w:rFonts w:ascii="Calibri Light" w:hAnsi="Calibri Light"/>
          <w:sz w:val="24"/>
          <w:szCs w:val="24"/>
        </w:rPr>
        <w:t xml:space="preserve">Denne </w:t>
      </w:r>
      <w:r w:rsidR="00577F44">
        <w:rPr>
          <w:rFonts w:ascii="Calibri Light" w:hAnsi="Calibri Light"/>
          <w:sz w:val="24"/>
          <w:szCs w:val="24"/>
        </w:rPr>
        <w:t>workshop vil sætte fokus</w:t>
      </w:r>
      <w:r w:rsidRPr="006B1743" w:rsidR="00527E8E">
        <w:rPr>
          <w:rFonts w:ascii="Calibri Light" w:hAnsi="Calibri Light"/>
          <w:sz w:val="24"/>
          <w:szCs w:val="24"/>
        </w:rPr>
        <w:t xml:space="preserve"> på nogle af de konkrete arbejdsopgaver og løsninger</w:t>
      </w:r>
      <w:r w:rsidRPr="006B1743" w:rsidR="00691BA0">
        <w:rPr>
          <w:rFonts w:ascii="Calibri Light" w:hAnsi="Calibri Light"/>
          <w:sz w:val="24"/>
          <w:szCs w:val="24"/>
        </w:rPr>
        <w:t>,</w:t>
      </w:r>
      <w:r w:rsidRPr="006B1743" w:rsidR="005633DD">
        <w:rPr>
          <w:rFonts w:ascii="Calibri Light" w:hAnsi="Calibri Light"/>
          <w:sz w:val="24"/>
          <w:szCs w:val="24"/>
        </w:rPr>
        <w:t xml:space="preserve"> </w:t>
      </w:r>
      <w:r w:rsidRPr="006B1743">
        <w:rPr>
          <w:rFonts w:ascii="Calibri Light" w:hAnsi="Calibri Light"/>
          <w:sz w:val="24"/>
          <w:szCs w:val="24"/>
        </w:rPr>
        <w:t>der er relevan</w:t>
      </w:r>
      <w:r w:rsidRPr="006B1743" w:rsidR="00691BA0">
        <w:rPr>
          <w:rFonts w:ascii="Calibri Light" w:hAnsi="Calibri Light"/>
          <w:sz w:val="24"/>
          <w:szCs w:val="24"/>
        </w:rPr>
        <w:t>te at tage fat på, og diskutere</w:t>
      </w:r>
      <w:r w:rsidR="00227775">
        <w:rPr>
          <w:rFonts w:ascii="Calibri Light" w:hAnsi="Calibri Light"/>
          <w:sz w:val="24"/>
          <w:szCs w:val="24"/>
        </w:rPr>
        <w:t xml:space="preserve"> hvordan disse kan gennemfør</w:t>
      </w:r>
      <w:r w:rsidRPr="006B1743">
        <w:rPr>
          <w:rFonts w:ascii="Calibri Light" w:hAnsi="Calibri Light"/>
          <w:sz w:val="24"/>
          <w:szCs w:val="24"/>
        </w:rPr>
        <w:t>es.</w:t>
      </w:r>
      <w:r w:rsidRPr="006B1743" w:rsidR="00A008C8">
        <w:rPr>
          <w:rFonts w:ascii="Calibri Light" w:hAnsi="Calibri Light"/>
          <w:sz w:val="24"/>
          <w:szCs w:val="24"/>
        </w:rPr>
        <w:br/>
      </w:r>
      <w:r w:rsidRPr="006B1743" w:rsidR="00A65A4F">
        <w:rPr>
          <w:rFonts w:ascii="Calibri Light" w:hAnsi="Calibri Light"/>
          <w:sz w:val="24"/>
          <w:szCs w:val="24"/>
        </w:rPr>
        <w:t>Workshoppen</w:t>
      </w:r>
      <w:r w:rsidRPr="006B1743" w:rsidR="00A008C8">
        <w:rPr>
          <w:rFonts w:ascii="Calibri Light" w:hAnsi="Calibri Light"/>
          <w:sz w:val="24"/>
          <w:szCs w:val="24"/>
        </w:rPr>
        <w:t>s fokusområder bliver diskuteret, persp</w:t>
      </w:r>
      <w:r w:rsidR="00FB657B">
        <w:rPr>
          <w:rFonts w:ascii="Calibri Light" w:hAnsi="Calibri Light"/>
          <w:sz w:val="24"/>
          <w:szCs w:val="24"/>
        </w:rPr>
        <w:t>ektiveret og nuanceret af kompetence</w:t>
      </w:r>
      <w:r w:rsidRPr="006B1743" w:rsidR="00A008C8">
        <w:rPr>
          <w:rFonts w:ascii="Calibri Light" w:hAnsi="Calibri Light"/>
          <w:sz w:val="24"/>
          <w:szCs w:val="24"/>
        </w:rPr>
        <w:t xml:space="preserve">personer inden for de respektive felter. Du vil som deltager </w:t>
      </w:r>
      <w:r w:rsidR="000923C9">
        <w:rPr>
          <w:rFonts w:ascii="Calibri Light" w:hAnsi="Calibri Light"/>
          <w:sz w:val="24"/>
          <w:szCs w:val="24"/>
        </w:rPr>
        <w:t>både være tilhører til diverse indlæg</w:t>
      </w:r>
      <w:r w:rsidRPr="006B1743" w:rsidR="00A008C8">
        <w:rPr>
          <w:rFonts w:ascii="Calibri Light" w:hAnsi="Calibri Light"/>
          <w:sz w:val="24"/>
          <w:szCs w:val="24"/>
        </w:rPr>
        <w:t xml:space="preserve"> og få </w:t>
      </w:r>
      <w:r w:rsidR="000923C9">
        <w:rPr>
          <w:rFonts w:ascii="Calibri Light" w:hAnsi="Calibri Light"/>
          <w:sz w:val="24"/>
          <w:szCs w:val="24"/>
        </w:rPr>
        <w:t>præsenteret stof til inspiration, men du skal også være med til, at drøfte det du hører, og måske tilføre Det Samfundsnyttige Landbrug dine refleksioner.</w:t>
      </w:r>
    </w:p>
    <w:p w:rsidRPr="00833751" w:rsidR="005633DD" w:rsidP="006B1743" w:rsidRDefault="00F748AD">
      <w:pPr>
        <w:rPr>
          <w:rFonts w:ascii="Calibri Light" w:hAnsi="Calibri Light"/>
          <w:b/>
          <w:sz w:val="24"/>
          <w:szCs w:val="24"/>
        </w:rPr>
      </w:pPr>
      <w:r w:rsidRPr="006B1743">
        <w:rPr>
          <w:rFonts w:ascii="Calibri Light" w:hAnsi="Calibri Light"/>
          <w:sz w:val="24"/>
          <w:szCs w:val="24"/>
        </w:rPr>
        <w:br/>
      </w:r>
      <w:r w:rsidRPr="00833751" w:rsidR="00AD3110">
        <w:rPr>
          <w:rFonts w:ascii="Calibri Light" w:hAnsi="Calibri Light"/>
          <w:b/>
          <w:sz w:val="24"/>
          <w:szCs w:val="24"/>
        </w:rPr>
        <w:t>DU VIL BLIVE I</w:t>
      </w:r>
      <w:r w:rsidRPr="00833751" w:rsidR="006A3218">
        <w:rPr>
          <w:rFonts w:ascii="Calibri Light" w:hAnsi="Calibri Light"/>
          <w:b/>
          <w:sz w:val="24"/>
          <w:szCs w:val="24"/>
        </w:rPr>
        <w:t>NTRODUCERET FOR TRE EMNER</w:t>
      </w:r>
      <w:r w:rsidRPr="00833751" w:rsidR="005633DD">
        <w:rPr>
          <w:rFonts w:ascii="Calibri Light" w:hAnsi="Calibri Light"/>
          <w:b/>
          <w:sz w:val="24"/>
          <w:szCs w:val="24"/>
        </w:rPr>
        <w:t xml:space="preserve">: </w:t>
      </w:r>
    </w:p>
    <w:p w:rsidRPr="00833751" w:rsidR="002C09A3" w:rsidP="0003102B" w:rsidRDefault="00C953FE">
      <w:pPr>
        <w:shd w:val="clear" w:color="auto" w:fill="E2EFD9" w:themeFill="accent6" w:themeFillTint="33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>Økologisk produktion og borgerne</w:t>
      </w:r>
    </w:p>
    <w:p w:rsidRPr="00833751" w:rsidR="00BB0B79" w:rsidP="00BB0B79" w:rsidRDefault="00C953FE">
      <w:pPr>
        <w:pStyle w:val="Listeafsnit"/>
        <w:numPr>
          <w:ilvl w:val="0"/>
          <w:numId w:val="6"/>
        </w:numPr>
        <w:shd w:val="clear" w:color="auto" w:fill="E2EFD9" w:themeFill="accent6" w:themeFillTint="33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Hvad er borgernes</w:t>
      </w:r>
      <w:r w:rsidRPr="00833751" w:rsidR="00BB0B79">
        <w:rPr>
          <w:rFonts w:ascii="Calibri Light" w:hAnsi="Calibri Light"/>
          <w:sz w:val="24"/>
          <w:szCs w:val="24"/>
        </w:rPr>
        <w:t xml:space="preserve"> ønsker?</w:t>
      </w:r>
    </w:p>
    <w:p w:rsidRPr="00833751" w:rsidR="00BB0B79" w:rsidP="00BB0B79" w:rsidRDefault="00BB0B79">
      <w:pPr>
        <w:pStyle w:val="Listeafsnit"/>
        <w:numPr>
          <w:ilvl w:val="0"/>
          <w:numId w:val="6"/>
        </w:numPr>
        <w:shd w:val="clear" w:color="auto" w:fill="E2EFD9" w:themeFill="accent6" w:themeFillTint="33"/>
        <w:rPr>
          <w:rFonts w:ascii="Calibri Light" w:hAnsi="Calibri Light"/>
          <w:sz w:val="24"/>
          <w:szCs w:val="24"/>
        </w:rPr>
      </w:pPr>
      <w:r w:rsidRPr="00833751">
        <w:rPr>
          <w:rFonts w:ascii="Calibri Light" w:hAnsi="Calibri Light"/>
          <w:sz w:val="24"/>
          <w:szCs w:val="24"/>
        </w:rPr>
        <w:t>Hvilke udfordringer i naturen skal landbruget indrette produktionen på?</w:t>
      </w:r>
    </w:p>
    <w:p w:rsidRPr="00833751" w:rsidR="00C675BD" w:rsidP="00C675BD" w:rsidRDefault="00BB0B79">
      <w:pPr>
        <w:pStyle w:val="Listeafsnit"/>
        <w:numPr>
          <w:ilvl w:val="0"/>
          <w:numId w:val="6"/>
        </w:numPr>
        <w:shd w:val="clear" w:color="auto" w:fill="E2EFD9" w:themeFill="accent6" w:themeFillTint="33"/>
        <w:rPr>
          <w:rFonts w:ascii="Calibri Light" w:hAnsi="Calibri Light"/>
          <w:sz w:val="24"/>
          <w:szCs w:val="24"/>
        </w:rPr>
      </w:pPr>
      <w:r w:rsidRPr="00833751">
        <w:rPr>
          <w:rFonts w:ascii="Calibri Light" w:hAnsi="Calibri Light"/>
          <w:sz w:val="24"/>
          <w:szCs w:val="24"/>
        </w:rPr>
        <w:t xml:space="preserve">Hvilket miljøansvar </w:t>
      </w:r>
      <w:r w:rsidR="00C953FE">
        <w:rPr>
          <w:rFonts w:ascii="Calibri Light" w:hAnsi="Calibri Light"/>
          <w:sz w:val="24"/>
          <w:szCs w:val="24"/>
        </w:rPr>
        <w:t>ønsker landmanden at borgerne</w:t>
      </w:r>
      <w:r w:rsidRPr="00833751">
        <w:rPr>
          <w:rFonts w:ascii="Calibri Light" w:hAnsi="Calibri Light"/>
          <w:sz w:val="24"/>
          <w:szCs w:val="24"/>
        </w:rPr>
        <w:t xml:space="preserve"> deler</w:t>
      </w:r>
      <w:r w:rsidRPr="00833751" w:rsidR="005B3EB4">
        <w:rPr>
          <w:rFonts w:ascii="Calibri Light" w:hAnsi="Calibri Light"/>
          <w:sz w:val="24"/>
          <w:szCs w:val="24"/>
        </w:rPr>
        <w:t>?</w:t>
      </w:r>
    </w:p>
    <w:p w:rsidRPr="00833751" w:rsidR="00BB0B79" w:rsidP="00BB0B79" w:rsidRDefault="00BB0B79">
      <w:pPr>
        <w:pStyle w:val="Listeafsnit"/>
        <w:numPr>
          <w:ilvl w:val="0"/>
          <w:numId w:val="6"/>
        </w:numPr>
        <w:shd w:val="clear" w:color="auto" w:fill="E2EFD9" w:themeFill="accent6" w:themeFillTint="33"/>
        <w:rPr>
          <w:rFonts w:ascii="Calibri Light" w:hAnsi="Calibri Light"/>
          <w:sz w:val="24"/>
          <w:szCs w:val="24"/>
        </w:rPr>
      </w:pPr>
      <w:r w:rsidRPr="00833751">
        <w:rPr>
          <w:rFonts w:ascii="Calibri Light" w:hAnsi="Calibri Light"/>
          <w:sz w:val="24"/>
          <w:szCs w:val="24"/>
        </w:rPr>
        <w:t xml:space="preserve">Hvordan </w:t>
      </w:r>
      <w:r w:rsidR="00C953FE">
        <w:rPr>
          <w:rFonts w:ascii="Calibri Light" w:hAnsi="Calibri Light"/>
          <w:sz w:val="24"/>
          <w:szCs w:val="24"/>
        </w:rPr>
        <w:t>kommunikeres det til borgerne</w:t>
      </w:r>
      <w:r w:rsidRPr="00833751">
        <w:rPr>
          <w:rFonts w:ascii="Calibri Light" w:hAnsi="Calibri Light"/>
          <w:sz w:val="24"/>
          <w:szCs w:val="24"/>
        </w:rPr>
        <w:t>? Hvad sker der i værdikæden?</w:t>
      </w:r>
    </w:p>
    <w:p w:rsidRPr="00833751" w:rsidR="00CC0CD8" w:rsidP="00BB0B79" w:rsidRDefault="00BB0B79">
      <w:pPr>
        <w:pStyle w:val="Listeafsnit"/>
        <w:numPr>
          <w:ilvl w:val="0"/>
          <w:numId w:val="6"/>
        </w:numPr>
        <w:shd w:val="clear" w:color="auto" w:fill="E2EFD9" w:themeFill="accent6" w:themeFillTint="33"/>
        <w:rPr>
          <w:rFonts w:ascii="Calibri Light" w:hAnsi="Calibri Light"/>
          <w:sz w:val="24"/>
          <w:szCs w:val="24"/>
        </w:rPr>
      </w:pPr>
      <w:r w:rsidRPr="00833751">
        <w:rPr>
          <w:rFonts w:ascii="Calibri Light" w:hAnsi="Calibri Light"/>
          <w:sz w:val="24"/>
          <w:szCs w:val="24"/>
        </w:rPr>
        <w:t>Hvordan kan vi finde nye løsninger?</w:t>
      </w:r>
    </w:p>
    <w:p w:rsidRPr="00833751" w:rsidR="002C09A3" w:rsidP="0003102B" w:rsidRDefault="005633DD">
      <w:pPr>
        <w:shd w:val="clear" w:color="auto" w:fill="E2EFD9" w:themeFill="accent6" w:themeFillTint="33"/>
        <w:rPr>
          <w:rFonts w:ascii="Calibri Light" w:hAnsi="Calibri Light"/>
          <w:sz w:val="24"/>
          <w:szCs w:val="24"/>
        </w:rPr>
      </w:pPr>
      <w:r w:rsidRPr="00833751">
        <w:rPr>
          <w:rFonts w:ascii="Calibri Light" w:hAnsi="Calibri Light"/>
          <w:b/>
          <w:sz w:val="24"/>
          <w:szCs w:val="24"/>
        </w:rPr>
        <w:t>Løsning af sociale opgaver</w:t>
      </w:r>
      <w:r w:rsidRPr="00833751">
        <w:rPr>
          <w:rFonts w:ascii="Calibri Light" w:hAnsi="Calibri Light"/>
          <w:sz w:val="24"/>
          <w:szCs w:val="24"/>
        </w:rPr>
        <w:t xml:space="preserve"> </w:t>
      </w:r>
    </w:p>
    <w:p w:rsidRPr="00833751" w:rsidR="006E362E" w:rsidP="006E362E" w:rsidRDefault="00514600">
      <w:pPr>
        <w:pStyle w:val="Listeafsnit"/>
        <w:numPr>
          <w:ilvl w:val="0"/>
          <w:numId w:val="6"/>
        </w:numPr>
        <w:shd w:val="clear" w:color="auto" w:fill="E2EFD9" w:themeFill="accent6" w:themeFillTint="33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Hvilke planer</w:t>
      </w:r>
      <w:r w:rsidRPr="00833751" w:rsidR="006E362E">
        <w:rPr>
          <w:rFonts w:ascii="Calibri Light" w:hAnsi="Calibri Light"/>
          <w:sz w:val="24"/>
          <w:szCs w:val="24"/>
        </w:rPr>
        <w:t xml:space="preserve"> har </w:t>
      </w:r>
      <w:r>
        <w:rPr>
          <w:rFonts w:ascii="Calibri Light" w:hAnsi="Calibri Light"/>
          <w:sz w:val="24"/>
          <w:szCs w:val="24"/>
        </w:rPr>
        <w:t xml:space="preserve">Socialministeriet </w:t>
      </w:r>
      <w:r w:rsidRPr="00833751" w:rsidR="006E362E">
        <w:rPr>
          <w:rFonts w:ascii="Calibri Light" w:hAnsi="Calibri Light"/>
          <w:sz w:val="24"/>
          <w:szCs w:val="24"/>
        </w:rPr>
        <w:t>for integration af socialt udsatte</w:t>
      </w:r>
      <w:r w:rsidR="005407CF">
        <w:rPr>
          <w:rFonts w:ascii="Calibri Light" w:hAnsi="Calibri Light"/>
          <w:sz w:val="24"/>
          <w:szCs w:val="24"/>
        </w:rPr>
        <w:t>,</w:t>
      </w:r>
      <w:r w:rsidRPr="00833751" w:rsidR="006E362E">
        <w:rPr>
          <w:rFonts w:ascii="Calibri Light" w:hAnsi="Calibri Light"/>
          <w:sz w:val="24"/>
          <w:szCs w:val="24"/>
        </w:rPr>
        <w:t xml:space="preserve"> og hvordan kan det økologiske landbrug bidrage hertil med borgertilbud?</w:t>
      </w:r>
    </w:p>
    <w:p w:rsidRPr="00833751" w:rsidR="005B3EB4" w:rsidP="005B3EB4" w:rsidRDefault="000923C9">
      <w:pPr>
        <w:pStyle w:val="Listeafsnit"/>
        <w:numPr>
          <w:ilvl w:val="0"/>
          <w:numId w:val="6"/>
        </w:numPr>
        <w:shd w:val="clear" w:color="auto" w:fill="E2EFD9" w:themeFill="accent6" w:themeFillTint="33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Hvordan kan man etablere sig som social entreprenør</w:t>
      </w:r>
      <w:r w:rsidRPr="00833751" w:rsidR="006E362E">
        <w:rPr>
          <w:rFonts w:ascii="Calibri Light" w:hAnsi="Calibri Light"/>
          <w:sz w:val="24"/>
          <w:szCs w:val="24"/>
        </w:rPr>
        <w:t>?</w:t>
      </w:r>
      <w:r>
        <w:rPr>
          <w:rFonts w:ascii="Calibri Light" w:hAnsi="Calibri Light"/>
          <w:sz w:val="24"/>
          <w:szCs w:val="24"/>
        </w:rPr>
        <w:t xml:space="preserve"> Hvilke ordninger kan man benytte?</w:t>
      </w:r>
    </w:p>
    <w:p w:rsidRPr="00833751" w:rsidR="005B3EB4" w:rsidP="005B3EB4" w:rsidRDefault="006E362E">
      <w:pPr>
        <w:pStyle w:val="Listeafsnit"/>
        <w:numPr>
          <w:ilvl w:val="0"/>
          <w:numId w:val="6"/>
        </w:numPr>
        <w:shd w:val="clear" w:color="auto" w:fill="E2EFD9" w:themeFill="accent6" w:themeFillTint="33"/>
        <w:rPr>
          <w:rFonts w:ascii="Calibri Light" w:hAnsi="Calibri Light"/>
          <w:sz w:val="24"/>
          <w:szCs w:val="24"/>
        </w:rPr>
      </w:pPr>
      <w:r w:rsidRPr="00833751">
        <w:rPr>
          <w:rFonts w:ascii="Calibri Light" w:hAnsi="Calibri Light"/>
          <w:sz w:val="24"/>
          <w:szCs w:val="24"/>
        </w:rPr>
        <w:t>Hvilket indhold har borgertilbud om ”at være” i det økologiske landbrug?</w:t>
      </w:r>
    </w:p>
    <w:p w:rsidRPr="00833751" w:rsidR="00833751" w:rsidP="00833751" w:rsidRDefault="006E362E">
      <w:pPr>
        <w:pStyle w:val="Listeafsnit"/>
        <w:numPr>
          <w:ilvl w:val="0"/>
          <w:numId w:val="6"/>
        </w:numPr>
        <w:shd w:val="clear" w:color="auto" w:fill="E2EFD9" w:themeFill="accent6" w:themeFillTint="33"/>
        <w:rPr>
          <w:rFonts w:ascii="Calibri Light" w:hAnsi="Calibri Light"/>
          <w:sz w:val="24"/>
          <w:szCs w:val="24"/>
        </w:rPr>
      </w:pPr>
      <w:r w:rsidRPr="00833751">
        <w:rPr>
          <w:rFonts w:ascii="Calibri Light" w:hAnsi="Calibri Light"/>
          <w:sz w:val="24"/>
          <w:szCs w:val="24"/>
        </w:rPr>
        <w:t>Hvordan gø</w:t>
      </w:r>
      <w:r w:rsidR="00710C1B">
        <w:rPr>
          <w:rFonts w:ascii="Calibri Light" w:hAnsi="Calibri Light"/>
          <w:sz w:val="24"/>
          <w:szCs w:val="24"/>
        </w:rPr>
        <w:t>r en selvejende socialøkonomisk</w:t>
      </w:r>
      <w:r w:rsidRPr="00833751">
        <w:rPr>
          <w:rFonts w:ascii="Calibri Light" w:hAnsi="Calibri Light"/>
          <w:sz w:val="24"/>
          <w:szCs w:val="24"/>
        </w:rPr>
        <w:t xml:space="preserve"> virksomhed som Grantoftegård?</w:t>
      </w:r>
    </w:p>
    <w:p w:rsidRPr="00833751" w:rsidR="00F748AD" w:rsidP="00833751" w:rsidRDefault="006E362E">
      <w:pPr>
        <w:pStyle w:val="Listeafsnit"/>
        <w:numPr>
          <w:ilvl w:val="0"/>
          <w:numId w:val="6"/>
        </w:numPr>
        <w:shd w:val="clear" w:color="auto" w:fill="E2EFD9" w:themeFill="accent6" w:themeFillTint="33"/>
        <w:rPr>
          <w:rFonts w:ascii="Calibri Light" w:hAnsi="Calibri Light"/>
          <w:sz w:val="24"/>
          <w:szCs w:val="24"/>
        </w:rPr>
      </w:pPr>
      <w:r w:rsidRPr="00833751">
        <w:rPr>
          <w:rFonts w:ascii="Calibri Light" w:hAnsi="Calibri Light"/>
          <w:sz w:val="24"/>
          <w:szCs w:val="24"/>
        </w:rPr>
        <w:t xml:space="preserve">Hvad gør en landbrugsbedrift med 5 borgertilbud som Westergaards Planteskole – hvordan er samarbejdet med kommunen? </w:t>
      </w:r>
    </w:p>
    <w:p w:rsidRPr="00833751" w:rsidR="002C09A3" w:rsidP="0003102B" w:rsidRDefault="00D835D9">
      <w:pPr>
        <w:shd w:val="clear" w:color="auto" w:fill="E2EFD9" w:themeFill="accent6" w:themeFillTint="33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>Generationsskifte, jordejer</w:t>
      </w:r>
      <w:r w:rsidRPr="00833751" w:rsidR="00CC0CD8">
        <w:rPr>
          <w:rFonts w:ascii="Calibri Light" w:hAnsi="Calibri Light"/>
          <w:b/>
          <w:sz w:val="24"/>
          <w:szCs w:val="24"/>
        </w:rPr>
        <w:t xml:space="preserve"> og </w:t>
      </w:r>
      <w:r>
        <w:rPr>
          <w:rFonts w:ascii="Calibri Light" w:hAnsi="Calibri Light"/>
          <w:b/>
          <w:sz w:val="24"/>
          <w:szCs w:val="24"/>
        </w:rPr>
        <w:t>jordbruger</w:t>
      </w:r>
    </w:p>
    <w:p w:rsidRPr="00833751" w:rsidR="005507DD" w:rsidP="005507DD" w:rsidRDefault="005507DD">
      <w:pPr>
        <w:pStyle w:val="Listeafsnit"/>
        <w:numPr>
          <w:ilvl w:val="0"/>
          <w:numId w:val="6"/>
        </w:numPr>
        <w:shd w:val="clear" w:color="auto" w:fill="E2EFD9" w:themeFill="accent6" w:themeFillTint="33"/>
        <w:rPr>
          <w:rFonts w:ascii="Calibri Light" w:hAnsi="Calibri Light"/>
          <w:sz w:val="24"/>
          <w:szCs w:val="24"/>
        </w:rPr>
      </w:pPr>
      <w:r w:rsidRPr="00833751">
        <w:rPr>
          <w:rFonts w:ascii="Calibri Light" w:hAnsi="Calibri Light"/>
          <w:sz w:val="24"/>
          <w:szCs w:val="24"/>
        </w:rPr>
        <w:t>Hvilke finansieringsinstitutioner og inves</w:t>
      </w:r>
      <w:r w:rsidR="00375102">
        <w:rPr>
          <w:rFonts w:ascii="Calibri Light" w:hAnsi="Calibri Light"/>
          <w:sz w:val="24"/>
          <w:szCs w:val="24"/>
        </w:rPr>
        <w:t>torer vil kunne finansiere Det S</w:t>
      </w:r>
      <w:r w:rsidRPr="00833751">
        <w:rPr>
          <w:rFonts w:ascii="Calibri Light" w:hAnsi="Calibri Light"/>
          <w:sz w:val="24"/>
          <w:szCs w:val="24"/>
        </w:rPr>
        <w:t>amfundsnyttige Landbrug altså at jord overtages af f.eks. en fond og stilles til rådighed?</w:t>
      </w:r>
    </w:p>
    <w:p w:rsidRPr="00833751" w:rsidR="005507DD" w:rsidP="005507DD" w:rsidRDefault="005507DD">
      <w:pPr>
        <w:pStyle w:val="Listeafsnit"/>
        <w:numPr>
          <w:ilvl w:val="0"/>
          <w:numId w:val="6"/>
        </w:numPr>
        <w:shd w:val="clear" w:color="auto" w:fill="E2EFD9" w:themeFill="accent6" w:themeFillTint="33"/>
        <w:rPr>
          <w:rFonts w:ascii="Calibri Light" w:hAnsi="Calibri Light"/>
          <w:sz w:val="24"/>
          <w:szCs w:val="24"/>
        </w:rPr>
      </w:pPr>
      <w:r w:rsidRPr="00833751">
        <w:rPr>
          <w:rFonts w:ascii="Calibri Light" w:hAnsi="Calibri Light"/>
          <w:sz w:val="24"/>
          <w:szCs w:val="24"/>
        </w:rPr>
        <w:t xml:space="preserve">Hvad tænker en </w:t>
      </w:r>
      <w:r w:rsidR="008E032C">
        <w:rPr>
          <w:rFonts w:ascii="Calibri Light" w:hAnsi="Calibri Light"/>
          <w:sz w:val="24"/>
          <w:szCs w:val="24"/>
        </w:rPr>
        <w:t>ung landmand om at være jordbrug</w:t>
      </w:r>
      <w:r w:rsidRPr="00833751">
        <w:rPr>
          <w:rFonts w:ascii="Calibri Light" w:hAnsi="Calibri Light"/>
          <w:sz w:val="24"/>
          <w:szCs w:val="24"/>
        </w:rPr>
        <w:t>er og ikke jordejer?</w:t>
      </w:r>
    </w:p>
    <w:p w:rsidRPr="00A26FFC" w:rsidR="005507DD" w:rsidP="00A26FFC" w:rsidRDefault="005507DD">
      <w:pPr>
        <w:pStyle w:val="Listeafsnit"/>
        <w:numPr>
          <w:ilvl w:val="0"/>
          <w:numId w:val="6"/>
        </w:numPr>
        <w:shd w:val="clear" w:color="auto" w:fill="E2EFD9" w:themeFill="accent6" w:themeFillTint="33"/>
        <w:rPr>
          <w:rFonts w:ascii="Calibri Light" w:hAnsi="Calibri Light"/>
          <w:sz w:val="24"/>
          <w:szCs w:val="24"/>
        </w:rPr>
      </w:pPr>
      <w:r w:rsidRPr="00833751">
        <w:rPr>
          <w:rFonts w:ascii="Calibri Light" w:hAnsi="Calibri Light"/>
          <w:sz w:val="24"/>
          <w:szCs w:val="24"/>
        </w:rPr>
        <w:t>Hvordan ændres re</w:t>
      </w:r>
      <w:r w:rsidR="00A26FFC">
        <w:rPr>
          <w:rFonts w:ascii="Calibri Light" w:hAnsi="Calibri Light"/>
          <w:sz w:val="24"/>
          <w:szCs w:val="24"/>
        </w:rPr>
        <w:t>tt</w:t>
      </w:r>
      <w:r w:rsidR="008E032C">
        <w:rPr>
          <w:rFonts w:ascii="Calibri Light" w:hAnsi="Calibri Light"/>
          <w:sz w:val="24"/>
          <w:szCs w:val="24"/>
        </w:rPr>
        <w:t>igheder og vilkår for en jordbrug</w:t>
      </w:r>
      <w:r w:rsidRPr="00A26FFC" w:rsidR="008F7DC0">
        <w:rPr>
          <w:rFonts w:ascii="Calibri Light" w:hAnsi="Calibri Light"/>
          <w:sz w:val="24"/>
          <w:szCs w:val="24"/>
        </w:rPr>
        <w:t>er set ud fra landbrugsloven?</w:t>
      </w:r>
      <w:r w:rsidRPr="00A26FFC">
        <w:rPr>
          <w:rFonts w:ascii="Calibri Light" w:hAnsi="Calibri Light"/>
          <w:sz w:val="24"/>
          <w:szCs w:val="24"/>
        </w:rPr>
        <w:t xml:space="preserve"> Hvilke ændringer i landbrugsloven kan fremme </w:t>
      </w:r>
      <w:r w:rsidR="008E032C">
        <w:rPr>
          <w:rFonts w:ascii="Calibri Light" w:hAnsi="Calibri Light"/>
          <w:sz w:val="24"/>
          <w:szCs w:val="24"/>
        </w:rPr>
        <w:t>vilkår for jordbruge</w:t>
      </w:r>
      <w:r w:rsidRPr="00A26FFC" w:rsidR="0030580A">
        <w:rPr>
          <w:rFonts w:ascii="Calibri Light" w:hAnsi="Calibri Light"/>
          <w:sz w:val="24"/>
          <w:szCs w:val="24"/>
        </w:rPr>
        <w:t>ren og Det Samfundsnyttige L</w:t>
      </w:r>
      <w:r w:rsidRPr="00A26FFC">
        <w:rPr>
          <w:rFonts w:ascii="Calibri Light" w:hAnsi="Calibri Light"/>
          <w:sz w:val="24"/>
          <w:szCs w:val="24"/>
        </w:rPr>
        <w:t>andbrug?</w:t>
      </w:r>
    </w:p>
    <w:p w:rsidRPr="00833751" w:rsidR="005507DD" w:rsidP="005507DD" w:rsidRDefault="005507DD">
      <w:pPr>
        <w:pStyle w:val="Listeafsnit"/>
        <w:numPr>
          <w:ilvl w:val="0"/>
          <w:numId w:val="6"/>
        </w:numPr>
        <w:shd w:val="clear" w:color="auto" w:fill="E2EFD9" w:themeFill="accent6" w:themeFillTint="33"/>
        <w:rPr>
          <w:rFonts w:ascii="Calibri Light" w:hAnsi="Calibri Light"/>
          <w:sz w:val="24"/>
          <w:szCs w:val="24"/>
        </w:rPr>
      </w:pPr>
      <w:r w:rsidRPr="00833751">
        <w:rPr>
          <w:rFonts w:ascii="Calibri Light" w:hAnsi="Calibri Light"/>
          <w:sz w:val="24"/>
          <w:szCs w:val="24"/>
        </w:rPr>
        <w:t>Hvordan kan man selskabsm</w:t>
      </w:r>
      <w:r w:rsidR="008E032C">
        <w:rPr>
          <w:rFonts w:ascii="Calibri Light" w:hAnsi="Calibri Light"/>
          <w:sz w:val="24"/>
          <w:szCs w:val="24"/>
        </w:rPr>
        <w:t>æssigt etablere sig som jordbrug</w:t>
      </w:r>
      <w:r w:rsidRPr="00833751">
        <w:rPr>
          <w:rFonts w:ascii="Calibri Light" w:hAnsi="Calibri Light"/>
          <w:sz w:val="24"/>
          <w:szCs w:val="24"/>
        </w:rPr>
        <w:t>er</w:t>
      </w:r>
      <w:r w:rsidR="008F7DC0">
        <w:rPr>
          <w:rFonts w:ascii="Calibri Light" w:hAnsi="Calibri Light"/>
          <w:sz w:val="24"/>
          <w:szCs w:val="24"/>
        </w:rPr>
        <w:t>?</w:t>
      </w:r>
    </w:p>
    <w:p w:rsidR="00512625" w:rsidP="005507DD" w:rsidRDefault="005507DD">
      <w:pPr>
        <w:pStyle w:val="Listeafsnit"/>
        <w:numPr>
          <w:ilvl w:val="0"/>
          <w:numId w:val="6"/>
        </w:numPr>
        <w:shd w:val="clear" w:color="auto" w:fill="E2EFD9" w:themeFill="accent6" w:themeFillTint="33"/>
        <w:rPr>
          <w:rFonts w:ascii="Calibri Light" w:hAnsi="Calibri Light"/>
          <w:sz w:val="24"/>
          <w:szCs w:val="24"/>
        </w:rPr>
      </w:pPr>
      <w:r w:rsidRPr="00833751">
        <w:rPr>
          <w:rFonts w:ascii="Calibri Light" w:hAnsi="Calibri Light"/>
          <w:sz w:val="24"/>
          <w:szCs w:val="24"/>
        </w:rPr>
        <w:t xml:space="preserve">Hvordan kan lån til </w:t>
      </w:r>
      <w:r w:rsidR="008E032C">
        <w:rPr>
          <w:rFonts w:ascii="Calibri Light" w:hAnsi="Calibri Light"/>
          <w:sz w:val="24"/>
          <w:szCs w:val="24"/>
        </w:rPr>
        <w:t>etableringen foregå som jordbrug</w:t>
      </w:r>
      <w:r w:rsidRPr="00833751">
        <w:rPr>
          <w:rFonts w:ascii="Calibri Light" w:hAnsi="Calibri Light"/>
          <w:sz w:val="24"/>
          <w:szCs w:val="24"/>
        </w:rPr>
        <w:t>er?</w:t>
      </w:r>
    </w:p>
    <w:p w:rsidR="00512625" w:rsidRDefault="00512625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br w:type="page"/>
      </w:r>
    </w:p>
    <w:p w:rsidRPr="00512625" w:rsidR="00512625" w:rsidP="00512625" w:rsidRDefault="00512625">
      <w:pPr>
        <w:pStyle w:val="Titel"/>
        <w:jc w:val="center"/>
        <w:rPr>
          <w:color w:val="auto"/>
          <w:sz w:val="40"/>
          <w:szCs w:val="40"/>
        </w:rPr>
      </w:pPr>
      <w:r w:rsidRPr="00512625">
        <w:rPr>
          <w:color w:val="auto"/>
          <w:sz w:val="40"/>
          <w:szCs w:val="40"/>
        </w:rPr>
        <w:lastRenderedPageBreak/>
        <w:t>WORKSHOP:</w:t>
      </w:r>
    </w:p>
    <w:p w:rsidRPr="00512625" w:rsidR="00512625" w:rsidP="00512625" w:rsidRDefault="00512625">
      <w:pPr>
        <w:pStyle w:val="Titel"/>
        <w:jc w:val="center"/>
        <w:rPr>
          <w:b/>
          <w:color w:val="auto"/>
          <w:sz w:val="28"/>
          <w:szCs w:val="28"/>
        </w:rPr>
      </w:pPr>
      <w:r w:rsidRPr="00512625">
        <w:rPr>
          <w:b/>
          <w:color w:val="auto"/>
          <w:sz w:val="28"/>
          <w:szCs w:val="28"/>
        </w:rPr>
        <w:t>DET SAMFUNDSNYTTIGE LANDBRUG OG DETS VILKÅR</w:t>
      </w:r>
    </w:p>
    <w:p w:rsidRPr="00512625" w:rsidR="00512625" w:rsidP="00512625" w:rsidRDefault="00512625">
      <w:pPr>
        <w:pStyle w:val="Titel"/>
        <w:jc w:val="center"/>
        <w:rPr>
          <w:color w:val="auto"/>
          <w:sz w:val="28"/>
          <w:szCs w:val="28"/>
        </w:rPr>
      </w:pPr>
      <w:r w:rsidRPr="00512625">
        <w:rPr>
          <w:color w:val="auto"/>
          <w:sz w:val="28"/>
          <w:szCs w:val="28"/>
        </w:rPr>
        <w:t>Den 26. august 2015</w:t>
      </w:r>
      <w:r w:rsidRPr="00512625">
        <w:rPr>
          <w:color w:val="auto"/>
          <w:sz w:val="28"/>
          <w:szCs w:val="28"/>
        </w:rPr>
        <w:br/>
      </w:r>
    </w:p>
    <w:p w:rsidRPr="001C1CCA" w:rsidR="00512625" w:rsidP="00512625" w:rsidRDefault="00512625">
      <w:pPr>
        <w:rPr>
          <w:rFonts w:asciiTheme="majorHAnsi" w:hAnsiTheme="majorHAnsi"/>
          <w:b/>
          <w:sz w:val="24"/>
          <w:szCs w:val="24"/>
        </w:rPr>
      </w:pPr>
      <w:r w:rsidRPr="007C6CAC">
        <w:rPr>
          <w:rFonts w:asciiTheme="majorHAnsi" w:hAnsiTheme="majorHAnsi"/>
          <w:b/>
          <w:sz w:val="24"/>
          <w:szCs w:val="24"/>
        </w:rPr>
        <w:t>STED</w:t>
      </w:r>
      <w:r w:rsidRPr="007C6CAC">
        <w:rPr>
          <w:rFonts w:asciiTheme="majorHAnsi" w:hAnsiTheme="majorHAnsi"/>
          <w:b/>
          <w:sz w:val="28"/>
          <w:szCs w:val="28"/>
        </w:rPr>
        <w:br/>
      </w:r>
      <w:r w:rsidRPr="001C1CCA">
        <w:rPr>
          <w:rFonts w:asciiTheme="majorHAnsi" w:hAnsiTheme="majorHAnsi"/>
        </w:rPr>
        <w:t>Smedien</w:t>
      </w:r>
      <w:r w:rsidRPr="001C1CCA">
        <w:rPr>
          <w:rFonts w:asciiTheme="majorHAnsi" w:hAnsiTheme="majorHAnsi"/>
        </w:rPr>
        <w:br/>
        <w:t xml:space="preserve">Centralværkstedet </w:t>
      </w:r>
      <w:r w:rsidRPr="001C1CCA">
        <w:rPr>
          <w:rFonts w:asciiTheme="majorHAnsi" w:hAnsiTheme="majorHAnsi"/>
        </w:rPr>
        <w:br/>
        <w:t>Værkmestergade 9</w:t>
      </w:r>
      <w:r w:rsidRPr="001C1CCA">
        <w:rPr>
          <w:rFonts w:asciiTheme="majorHAnsi" w:hAnsiTheme="majorHAnsi"/>
        </w:rPr>
        <w:br/>
        <w:t xml:space="preserve">8000 Aarhus C </w:t>
      </w:r>
      <w:r w:rsidRPr="001C1CCA">
        <w:rPr>
          <w:rFonts w:asciiTheme="majorHAnsi" w:hAnsiTheme="majorHAnsi"/>
          <w:b/>
          <w:sz w:val="24"/>
          <w:szCs w:val="24"/>
        </w:rPr>
        <w:br/>
      </w:r>
    </w:p>
    <w:p w:rsidRPr="001C1CCA" w:rsidR="00512625" w:rsidP="00512625" w:rsidRDefault="00512625">
      <w:pPr>
        <w:shd w:val="clear" w:color="auto" w:fill="E2EFD9" w:themeFill="accent6" w:themeFillTint="33"/>
        <w:rPr>
          <w:rFonts w:asciiTheme="majorHAnsi" w:hAnsiTheme="majorHAnsi"/>
        </w:rPr>
      </w:pPr>
      <w:r w:rsidRPr="001C1CCA">
        <w:rPr>
          <w:rFonts w:asciiTheme="majorHAnsi" w:hAnsiTheme="majorHAnsi"/>
          <w:b/>
        </w:rPr>
        <w:t>PROGRAM</w:t>
      </w:r>
      <w:r w:rsidRPr="001C1CCA">
        <w:rPr>
          <w:rFonts w:asciiTheme="majorHAnsi" w:hAnsiTheme="majorHAnsi"/>
          <w:b/>
        </w:rPr>
        <w:br/>
      </w:r>
      <w:r w:rsidRPr="001C1CCA">
        <w:rPr>
          <w:rFonts w:asciiTheme="majorHAnsi" w:hAnsiTheme="majorHAnsi"/>
          <w:b/>
        </w:rPr>
        <w:br/>
        <w:t>09.00-09.30</w:t>
      </w:r>
      <w:r w:rsidRPr="001C1CCA">
        <w:rPr>
          <w:rFonts w:asciiTheme="majorHAnsi" w:hAnsiTheme="majorHAnsi"/>
          <w:b/>
        </w:rPr>
        <w:tab/>
      </w:r>
      <w:r w:rsidRPr="001C1CCA">
        <w:rPr>
          <w:rFonts w:asciiTheme="majorHAnsi" w:hAnsiTheme="majorHAnsi"/>
          <w:b/>
        </w:rPr>
        <w:tab/>
      </w:r>
      <w:r>
        <w:rPr>
          <w:rFonts w:asciiTheme="majorHAnsi" w:hAnsiTheme="majorHAnsi"/>
        </w:rPr>
        <w:tab/>
        <w:t>Rullende start</w:t>
      </w:r>
      <w:r w:rsidRPr="001C1CCA">
        <w:rPr>
          <w:rFonts w:asciiTheme="majorHAnsi" w:hAnsiTheme="majorHAnsi"/>
        </w:rPr>
        <w:t xml:space="preserve"> og kaffe</w:t>
      </w:r>
      <w:r w:rsidRPr="001C1CCA">
        <w:rPr>
          <w:rFonts w:asciiTheme="majorHAnsi" w:hAnsiTheme="majorHAnsi"/>
        </w:rPr>
        <w:br/>
      </w:r>
      <w:r w:rsidRPr="001C1CCA">
        <w:rPr>
          <w:rFonts w:asciiTheme="majorHAnsi" w:hAnsiTheme="majorHAnsi"/>
        </w:rPr>
        <w:br/>
      </w:r>
      <w:r w:rsidRPr="001C1CCA">
        <w:rPr>
          <w:rFonts w:asciiTheme="majorHAnsi" w:hAnsiTheme="majorHAnsi"/>
          <w:b/>
        </w:rPr>
        <w:t>09.30-09.45</w:t>
      </w:r>
      <w:r w:rsidRPr="001C1CCA">
        <w:rPr>
          <w:rFonts w:asciiTheme="majorHAnsi" w:hAnsiTheme="majorHAnsi"/>
          <w:b/>
        </w:rPr>
        <w:tab/>
      </w:r>
      <w:r w:rsidRPr="001C1CCA">
        <w:rPr>
          <w:rFonts w:asciiTheme="majorHAnsi" w:hAnsiTheme="majorHAnsi"/>
          <w:b/>
        </w:rPr>
        <w:tab/>
      </w:r>
      <w:r w:rsidRPr="001C1CCA">
        <w:rPr>
          <w:rFonts w:asciiTheme="majorHAnsi" w:hAnsiTheme="majorHAnsi"/>
          <w:b/>
        </w:rPr>
        <w:tab/>
      </w:r>
      <w:r w:rsidRPr="001C1CCA">
        <w:rPr>
          <w:rFonts w:asciiTheme="majorHAnsi" w:hAnsiTheme="majorHAnsi"/>
        </w:rPr>
        <w:t xml:space="preserve">Introduktion til dagens </w:t>
      </w:r>
      <w:r>
        <w:rPr>
          <w:rFonts w:asciiTheme="majorHAnsi" w:hAnsiTheme="majorHAnsi"/>
        </w:rPr>
        <w:t>indhold</w:t>
      </w:r>
    </w:p>
    <w:p w:rsidRPr="001C1CCA" w:rsidR="00512625" w:rsidP="00512625" w:rsidRDefault="00512625">
      <w:pPr>
        <w:shd w:val="clear" w:color="auto" w:fill="E2EFD9" w:themeFill="accent6" w:themeFillTint="33"/>
        <w:rPr>
          <w:rFonts w:asciiTheme="majorHAnsi" w:hAnsiTheme="majorHAnsi"/>
        </w:rPr>
      </w:pPr>
      <w:r>
        <w:rPr>
          <w:rFonts w:asciiTheme="majorHAnsi" w:hAnsiTheme="majorHAnsi"/>
          <w:b/>
        </w:rPr>
        <w:t>09.45-11.15</w:t>
      </w:r>
      <w:r w:rsidRPr="001C1CCA">
        <w:rPr>
          <w:rFonts w:asciiTheme="majorHAnsi" w:hAnsiTheme="majorHAnsi"/>
          <w:b/>
        </w:rPr>
        <w:tab/>
      </w:r>
      <w:r w:rsidRPr="001C1CCA">
        <w:rPr>
          <w:rFonts w:asciiTheme="majorHAnsi" w:hAnsiTheme="majorHAnsi"/>
          <w:b/>
        </w:rPr>
        <w:tab/>
      </w:r>
      <w:r w:rsidRPr="001C1CCA">
        <w:rPr>
          <w:rFonts w:asciiTheme="majorHAnsi" w:hAnsiTheme="majorHAnsi"/>
          <w:b/>
        </w:rPr>
        <w:tab/>
      </w:r>
      <w:r>
        <w:rPr>
          <w:rFonts w:asciiTheme="majorHAnsi" w:hAnsiTheme="majorHAnsi"/>
        </w:rPr>
        <w:t>Økologisk produktion og borgerne</w:t>
      </w:r>
      <w:r w:rsidRPr="001C1CCA">
        <w:rPr>
          <w:rFonts w:asciiTheme="majorHAnsi" w:hAnsiTheme="majorHAnsi"/>
        </w:rPr>
        <w:t xml:space="preserve"> </w:t>
      </w:r>
    </w:p>
    <w:p w:rsidR="00AA5BFE" w:rsidP="00512625" w:rsidRDefault="00AA5BFE">
      <w:pPr>
        <w:shd w:val="clear" w:color="auto" w:fill="E2EFD9" w:themeFill="accent6" w:themeFillTint="33"/>
        <w:rPr>
          <w:rFonts w:asciiTheme="majorHAnsi" w:hAnsiTheme="majorHAnsi"/>
        </w:rPr>
      </w:pPr>
      <w:r>
        <w:rPr>
          <w:rFonts w:asciiTheme="majorHAnsi" w:hAnsiTheme="majorHAnsi"/>
          <w:b/>
        </w:rPr>
        <w:t>11.15-11.30</w:t>
      </w:r>
      <w:r w:rsidR="00512625">
        <w:rPr>
          <w:rFonts w:asciiTheme="majorHAnsi" w:hAnsiTheme="majorHAnsi"/>
        </w:rPr>
        <w:tab/>
      </w:r>
      <w:r w:rsidR="00512625">
        <w:rPr>
          <w:rFonts w:asciiTheme="majorHAnsi" w:hAnsiTheme="majorHAnsi"/>
        </w:rPr>
        <w:tab/>
      </w:r>
      <w:r w:rsidR="00512625">
        <w:rPr>
          <w:rFonts w:asciiTheme="majorHAnsi" w:hAnsiTheme="majorHAnsi"/>
        </w:rPr>
        <w:tab/>
      </w:r>
      <w:r>
        <w:rPr>
          <w:rFonts w:asciiTheme="majorHAnsi" w:hAnsiTheme="majorHAnsi"/>
        </w:rPr>
        <w:t>Pause</w:t>
      </w:r>
    </w:p>
    <w:p w:rsidRPr="001C1CCA" w:rsidR="00512625" w:rsidP="00AA5BFE" w:rsidRDefault="00AA5BFE">
      <w:pPr>
        <w:shd w:val="clear" w:color="auto" w:fill="E2EFD9" w:themeFill="accent6" w:themeFillTint="33"/>
        <w:rPr>
          <w:rFonts w:asciiTheme="majorHAnsi" w:hAnsiTheme="majorHAnsi"/>
        </w:rPr>
      </w:pPr>
      <w:r w:rsidRPr="00AA5BFE">
        <w:rPr>
          <w:rFonts w:asciiTheme="majorHAnsi" w:hAnsiTheme="majorHAnsi"/>
          <w:b/>
        </w:rPr>
        <w:t xml:space="preserve">11.30 – 13.00                               </w:t>
      </w:r>
      <w:r>
        <w:rPr>
          <w:rFonts w:asciiTheme="majorHAnsi" w:hAnsiTheme="majorHAnsi"/>
          <w:b/>
        </w:rPr>
        <w:t xml:space="preserve">                             </w:t>
      </w:r>
      <w:r w:rsidRPr="000A4BF8" w:rsidR="00512625">
        <w:rPr>
          <w:rFonts w:asciiTheme="majorHAnsi" w:hAnsiTheme="majorHAnsi"/>
        </w:rPr>
        <w:t>Løsning af sociale opgaver</w:t>
      </w:r>
    </w:p>
    <w:p w:rsidRPr="001C1CCA" w:rsidR="00512625" w:rsidP="00512625" w:rsidRDefault="00AA5BFE">
      <w:pPr>
        <w:shd w:val="clear" w:color="auto" w:fill="E2EFD9" w:themeFill="accent6" w:themeFillTint="33"/>
        <w:rPr>
          <w:rFonts w:asciiTheme="majorHAnsi" w:hAnsiTheme="majorHAnsi"/>
        </w:rPr>
      </w:pPr>
      <w:r>
        <w:rPr>
          <w:rFonts w:asciiTheme="majorHAnsi" w:hAnsiTheme="majorHAnsi"/>
          <w:b/>
        </w:rPr>
        <w:t>13.00</w:t>
      </w:r>
      <w:r w:rsidR="00512625">
        <w:rPr>
          <w:rFonts w:asciiTheme="majorHAnsi" w:hAnsiTheme="majorHAnsi"/>
          <w:b/>
        </w:rPr>
        <w:t>-13.45</w:t>
      </w:r>
      <w:r w:rsidRPr="001C1CCA" w:rsidR="00512625">
        <w:rPr>
          <w:rFonts w:asciiTheme="majorHAnsi" w:hAnsiTheme="majorHAnsi"/>
          <w:b/>
        </w:rPr>
        <w:tab/>
      </w:r>
      <w:r w:rsidRPr="001C1CCA" w:rsidR="00512625">
        <w:rPr>
          <w:rFonts w:asciiTheme="majorHAnsi" w:hAnsiTheme="majorHAnsi"/>
          <w:b/>
        </w:rPr>
        <w:tab/>
      </w:r>
      <w:r w:rsidRPr="001C1CCA" w:rsidR="00512625">
        <w:rPr>
          <w:rFonts w:asciiTheme="majorHAnsi" w:hAnsiTheme="majorHAnsi"/>
          <w:b/>
        </w:rPr>
        <w:tab/>
      </w:r>
      <w:r w:rsidRPr="000A4BF8" w:rsidR="00512625">
        <w:rPr>
          <w:rFonts w:asciiTheme="majorHAnsi" w:hAnsiTheme="majorHAnsi"/>
        </w:rPr>
        <w:t>Frokost</w:t>
      </w:r>
      <w:r w:rsidR="00512625">
        <w:rPr>
          <w:rFonts w:asciiTheme="majorHAnsi" w:hAnsiTheme="majorHAnsi"/>
        </w:rPr>
        <w:t xml:space="preserve"> med samtalemenu</w:t>
      </w:r>
    </w:p>
    <w:p w:rsidRPr="000A4BF8" w:rsidR="00512625" w:rsidP="00512625" w:rsidRDefault="00512625">
      <w:pPr>
        <w:shd w:val="clear" w:color="auto" w:fill="E2EFD9" w:themeFill="accent6" w:themeFillTint="33"/>
        <w:rPr>
          <w:rFonts w:asciiTheme="majorHAnsi" w:hAnsiTheme="majorHAnsi"/>
        </w:rPr>
      </w:pPr>
      <w:r>
        <w:rPr>
          <w:rFonts w:asciiTheme="majorHAnsi" w:hAnsiTheme="majorHAnsi"/>
          <w:b/>
        </w:rPr>
        <w:t>13.45-15.15</w:t>
      </w:r>
      <w:r w:rsidRPr="001C1CCA">
        <w:rPr>
          <w:rFonts w:asciiTheme="majorHAnsi" w:hAnsiTheme="majorHAnsi"/>
          <w:b/>
        </w:rPr>
        <w:tab/>
      </w:r>
      <w:r w:rsidRPr="001C1CCA">
        <w:rPr>
          <w:rFonts w:asciiTheme="majorHAnsi" w:hAnsiTheme="majorHAnsi"/>
          <w:b/>
        </w:rPr>
        <w:tab/>
      </w:r>
      <w:r w:rsidRPr="001C1CCA">
        <w:rPr>
          <w:rFonts w:asciiTheme="majorHAnsi" w:hAnsiTheme="majorHAnsi"/>
          <w:b/>
        </w:rPr>
        <w:tab/>
      </w:r>
      <w:r>
        <w:rPr>
          <w:rFonts w:asciiTheme="majorHAnsi" w:hAnsiTheme="majorHAnsi"/>
        </w:rPr>
        <w:t>Generationsskifte, jordejer og jordbruger</w:t>
      </w:r>
    </w:p>
    <w:p w:rsidRPr="000A4BF8" w:rsidR="00512625" w:rsidP="00512625" w:rsidRDefault="00512625">
      <w:pPr>
        <w:shd w:val="clear" w:color="auto" w:fill="E2EFD9" w:themeFill="accent6" w:themeFillTint="33"/>
        <w:rPr>
          <w:rFonts w:asciiTheme="majorHAnsi" w:hAnsiTheme="majorHAnsi"/>
        </w:rPr>
      </w:pPr>
      <w:r>
        <w:rPr>
          <w:rFonts w:asciiTheme="majorHAnsi" w:hAnsiTheme="majorHAnsi"/>
          <w:b/>
        </w:rPr>
        <w:t>15.15-15.30</w:t>
      </w:r>
      <w:r w:rsidRPr="001C1CCA">
        <w:rPr>
          <w:rFonts w:asciiTheme="majorHAnsi" w:hAnsiTheme="majorHAnsi"/>
          <w:b/>
        </w:rPr>
        <w:tab/>
      </w:r>
      <w:r w:rsidRPr="001C1CCA">
        <w:rPr>
          <w:rFonts w:asciiTheme="majorHAnsi" w:hAnsiTheme="majorHAnsi"/>
          <w:b/>
        </w:rPr>
        <w:tab/>
      </w:r>
      <w:r w:rsidRPr="001C1CCA">
        <w:rPr>
          <w:rFonts w:asciiTheme="majorHAnsi" w:hAnsiTheme="majorHAnsi"/>
          <w:b/>
        </w:rPr>
        <w:tab/>
      </w:r>
      <w:r>
        <w:rPr>
          <w:rFonts w:asciiTheme="majorHAnsi" w:hAnsiTheme="majorHAnsi"/>
        </w:rPr>
        <w:t>Afslutning</w:t>
      </w:r>
    </w:p>
    <w:p w:rsidRPr="00AA5BFE" w:rsidR="00512625" w:rsidP="00AA5BFE" w:rsidRDefault="00512625">
      <w:pPr>
        <w:shd w:val="clear" w:color="auto" w:fill="E2EFD9" w:themeFill="accent6" w:themeFillTint="33"/>
        <w:rPr>
          <w:rFonts w:asciiTheme="majorHAnsi" w:hAnsiTheme="majorHAnsi"/>
        </w:rPr>
      </w:pPr>
      <w:r w:rsidRPr="001C1CCA">
        <w:rPr>
          <w:rFonts w:asciiTheme="majorHAnsi" w:hAnsiTheme="majorHAnsi"/>
          <w:b/>
        </w:rPr>
        <w:tab/>
      </w:r>
      <w:r w:rsidRPr="001C1CCA">
        <w:rPr>
          <w:rFonts w:asciiTheme="majorHAnsi" w:hAnsiTheme="majorHAnsi"/>
        </w:rPr>
        <w:tab/>
      </w:r>
      <w:r w:rsidRPr="001C1CCA">
        <w:rPr>
          <w:rFonts w:asciiTheme="majorHAnsi" w:hAnsiTheme="majorHAnsi"/>
        </w:rPr>
        <w:tab/>
      </w:r>
      <w:r w:rsidRPr="001C1CCA">
        <w:rPr>
          <w:rFonts w:asciiTheme="majorHAnsi" w:hAnsiTheme="majorHAnsi"/>
          <w:b/>
        </w:rPr>
        <w:tab/>
      </w:r>
      <w:r w:rsidRPr="001C1CCA">
        <w:rPr>
          <w:rFonts w:asciiTheme="majorHAnsi" w:hAnsiTheme="majorHAnsi"/>
          <w:b/>
        </w:rPr>
        <w:tab/>
      </w:r>
      <w:r w:rsidRPr="001C1CCA">
        <w:rPr>
          <w:rFonts w:asciiTheme="majorHAnsi" w:hAnsiTheme="majorHAnsi"/>
          <w:b/>
        </w:rPr>
        <w:tab/>
      </w:r>
    </w:p>
    <w:p w:rsidRPr="006733EF" w:rsidR="00512625" w:rsidP="007B509C" w:rsidRDefault="00512625">
      <w:pPr>
        <w:rPr>
          <w:rFonts w:asciiTheme="majorHAnsi" w:hAnsiTheme="majorHAnsi"/>
        </w:rPr>
      </w:pPr>
      <w:r w:rsidRPr="001C1CCA">
        <w:rPr>
          <w:rFonts w:asciiTheme="majorHAnsi" w:hAnsiTheme="majorHAnsi"/>
        </w:rPr>
        <w:t>Workshoppen kommer til at foregå som åbne ar</w:t>
      </w:r>
      <w:r>
        <w:rPr>
          <w:rFonts w:asciiTheme="majorHAnsi" w:hAnsiTheme="majorHAnsi"/>
        </w:rPr>
        <w:t>bejdsgrupper bestående af kompetence</w:t>
      </w:r>
      <w:r w:rsidRPr="001C1CCA">
        <w:rPr>
          <w:rFonts w:asciiTheme="majorHAnsi" w:hAnsiTheme="majorHAnsi"/>
        </w:rPr>
        <w:t xml:space="preserve">folk og Det Samfundsnyttige Landsbrugs styregruppe. </w:t>
      </w:r>
      <w:r>
        <w:rPr>
          <w:rFonts w:asciiTheme="majorHAnsi" w:hAnsiTheme="majorHAnsi"/>
        </w:rPr>
        <w:br/>
      </w:r>
      <w:r>
        <w:rPr>
          <w:rFonts w:asciiTheme="majorHAnsi" w:hAnsiTheme="majorHAnsi"/>
        </w:rPr>
        <w:br/>
      </w:r>
      <w:r w:rsidRPr="00EF745F">
        <w:rPr>
          <w:rFonts w:asciiTheme="majorHAnsi" w:hAnsiTheme="majorHAnsi"/>
          <w:b/>
        </w:rPr>
        <w:t>Indlægsholdere er:</w:t>
      </w:r>
      <w:r w:rsidRPr="001C1CCA">
        <w:rPr>
          <w:rFonts w:asciiTheme="majorHAnsi" w:hAnsiTheme="majorHAnsi"/>
        </w:rPr>
        <w:t xml:space="preserve"> Pia Heike Johansen (Center for landdistriktsforskning, Syddansk Universitet) Jesper Reinholt Fredshavn (Nationalt Center for Miljø og Energi, Aarhus Universitet), Egon Noe (Institut for Agroøkologi - Jordbrugssystemer og Bæredygtighed, Aarhus Universitet), </w:t>
      </w:r>
      <w:r w:rsidR="009E2E99">
        <w:rPr>
          <w:rFonts w:asciiTheme="majorHAnsi" w:hAnsiTheme="majorHAnsi"/>
        </w:rPr>
        <w:t>Anders Grosen (</w:t>
      </w:r>
      <w:r w:rsidR="00EF3ABB">
        <w:rPr>
          <w:rFonts w:asciiTheme="majorHAnsi" w:hAnsiTheme="majorHAnsi"/>
        </w:rPr>
        <w:t>Institut</w:t>
      </w:r>
      <w:r w:rsidR="009E2E99">
        <w:rPr>
          <w:rFonts w:asciiTheme="majorHAnsi" w:hAnsiTheme="majorHAnsi"/>
        </w:rPr>
        <w:t xml:space="preserve"> for </w:t>
      </w:r>
      <w:r w:rsidR="006E7F2E">
        <w:rPr>
          <w:rFonts w:asciiTheme="majorHAnsi" w:hAnsiTheme="majorHAnsi"/>
        </w:rPr>
        <w:t>Økonomi</w:t>
      </w:r>
      <w:r w:rsidR="00167EC2">
        <w:rPr>
          <w:rFonts w:asciiTheme="majorHAnsi" w:hAnsiTheme="majorHAnsi"/>
        </w:rPr>
        <w:t>, Aarhus Universitet)</w:t>
      </w:r>
      <w:r w:rsidR="00BF02FD">
        <w:rPr>
          <w:rFonts w:asciiTheme="majorHAnsi" w:hAnsiTheme="majorHAnsi"/>
        </w:rPr>
        <w:t xml:space="preserve">, </w:t>
      </w:r>
      <w:r w:rsidRPr="001C1CCA">
        <w:rPr>
          <w:rFonts w:asciiTheme="majorHAnsi" w:hAnsiTheme="majorHAnsi"/>
        </w:rPr>
        <w:t>Thomas Gellert Larsen (Ejer, Gården i byen),</w:t>
      </w:r>
      <w:r w:rsidR="00167EC2">
        <w:rPr>
          <w:rFonts w:asciiTheme="majorHAnsi" w:hAnsiTheme="majorHAnsi"/>
        </w:rPr>
        <w:t xml:space="preserve"> Jens Niklasson (Aarhus Økologiske Fødevarefællesskab),</w:t>
      </w:r>
      <w:r w:rsidRPr="001C1CCA">
        <w:rPr>
          <w:rFonts w:asciiTheme="majorHAnsi" w:hAnsiTheme="majorHAnsi"/>
        </w:rPr>
        <w:t xml:space="preserve"> Niels Heine Kristensen (Institut for Planlægning, Aalborg Universitet)</w:t>
      </w:r>
      <w:r>
        <w:rPr>
          <w:rFonts w:asciiTheme="majorHAnsi" w:hAnsiTheme="majorHAnsi"/>
        </w:rPr>
        <w:t xml:space="preserve">, </w:t>
      </w:r>
      <w:r w:rsidRPr="001C1CCA">
        <w:rPr>
          <w:rFonts w:asciiTheme="majorHAnsi" w:hAnsiTheme="majorHAnsi"/>
        </w:rPr>
        <w:t>Uffe Lembo (Vækstcenter for socialøkonomiske virksomh</w:t>
      </w:r>
      <w:r w:rsidR="00470C57">
        <w:rPr>
          <w:rFonts w:asciiTheme="majorHAnsi" w:hAnsiTheme="majorHAnsi"/>
        </w:rPr>
        <w:t>eder, Erhvervs- og Vækstministeriet</w:t>
      </w:r>
      <w:r w:rsidR="00E65857">
        <w:rPr>
          <w:rFonts w:asciiTheme="majorHAnsi" w:hAnsiTheme="majorHAnsi"/>
        </w:rPr>
        <w:t>)</w:t>
      </w:r>
      <w:r w:rsidRPr="001C1CCA">
        <w:rPr>
          <w:rFonts w:asciiTheme="majorHAnsi" w:hAnsiTheme="majorHAnsi"/>
        </w:rPr>
        <w:t>, Morten Kromann Nielsen (Center for Mad, Krop og Læring, University College Lillebælt), Marianne Stenkjær (Grantoftegaard),</w:t>
      </w:r>
      <w:r w:rsidRPr="000F5236" w:rsidR="000F5236">
        <w:t xml:space="preserve"> </w:t>
      </w:r>
      <w:r w:rsidR="000F5236">
        <w:rPr>
          <w:rFonts w:asciiTheme="majorHAnsi" w:hAnsiTheme="majorHAnsi"/>
        </w:rPr>
        <w:t>Uffe Bech (Kolding Kommune),</w:t>
      </w:r>
      <w:r w:rsidRPr="001C1CCA">
        <w:rPr>
          <w:rFonts w:asciiTheme="majorHAnsi" w:hAnsiTheme="majorHAnsi"/>
        </w:rPr>
        <w:t xml:space="preserve"> Bettina Westergaard (Wester</w:t>
      </w:r>
      <w:r w:rsidR="00C02250">
        <w:rPr>
          <w:rFonts w:asciiTheme="majorHAnsi" w:hAnsiTheme="majorHAnsi"/>
        </w:rPr>
        <w:t>gaard Planteskole),</w:t>
      </w:r>
      <w:r w:rsidR="00372FD2">
        <w:rPr>
          <w:rFonts w:asciiTheme="majorHAnsi" w:hAnsiTheme="majorHAnsi"/>
        </w:rPr>
        <w:t xml:space="preserve"> Gitte Abildtrup</w:t>
      </w:r>
      <w:r w:rsidR="00C02250">
        <w:rPr>
          <w:rFonts w:asciiTheme="majorHAnsi" w:hAnsiTheme="majorHAnsi"/>
        </w:rPr>
        <w:t xml:space="preserve"> </w:t>
      </w:r>
      <w:r w:rsidR="00372FD2">
        <w:rPr>
          <w:rFonts w:asciiTheme="majorHAnsi" w:hAnsiTheme="majorHAnsi"/>
        </w:rPr>
        <w:t>(</w:t>
      </w:r>
      <w:r w:rsidRPr="001C1CCA">
        <w:rPr>
          <w:rFonts w:asciiTheme="majorHAnsi" w:hAnsiTheme="majorHAnsi"/>
        </w:rPr>
        <w:t>Kertem</w:t>
      </w:r>
      <w:r w:rsidR="00C02250">
        <w:rPr>
          <w:rFonts w:asciiTheme="majorHAnsi" w:hAnsiTheme="majorHAnsi"/>
        </w:rPr>
        <w:t>inde Kommune</w:t>
      </w:r>
      <w:r w:rsidR="00372FD2">
        <w:rPr>
          <w:rFonts w:asciiTheme="majorHAnsi" w:hAnsiTheme="majorHAnsi"/>
        </w:rPr>
        <w:t>)</w:t>
      </w:r>
      <w:r>
        <w:rPr>
          <w:rFonts w:asciiTheme="majorHAnsi" w:hAnsiTheme="majorHAnsi"/>
        </w:rPr>
        <w:t xml:space="preserve">, </w:t>
      </w:r>
      <w:r w:rsidRPr="001C1CCA">
        <w:rPr>
          <w:rFonts w:asciiTheme="majorHAnsi" w:hAnsiTheme="majorHAnsi"/>
        </w:rPr>
        <w:t>Siebe Gorter (Skyttes Gartneri ApS), Frank Nielsen (Naturerhve</w:t>
      </w:r>
      <w:r w:rsidR="00372FD2">
        <w:rPr>
          <w:rFonts w:asciiTheme="majorHAnsi" w:hAnsiTheme="majorHAnsi"/>
        </w:rPr>
        <w:t>rvsstyrelsen), Rune Hyllested</w:t>
      </w:r>
      <w:r w:rsidRPr="001C1CCA">
        <w:rPr>
          <w:rFonts w:asciiTheme="majorHAnsi" w:hAnsiTheme="majorHAnsi"/>
        </w:rPr>
        <w:t xml:space="preserve"> (S</w:t>
      </w:r>
      <w:r w:rsidR="00B70A0F">
        <w:rPr>
          <w:rFonts w:asciiTheme="majorHAnsi" w:hAnsiTheme="majorHAnsi"/>
        </w:rPr>
        <w:t>torm Advokaterne), Ole Andersen</w:t>
      </w:r>
      <w:bookmarkStart w:name="_GoBack" w:id="0"/>
      <w:bookmarkEnd w:id="0"/>
      <w:r w:rsidRPr="001C1CCA">
        <w:rPr>
          <w:rFonts w:asciiTheme="majorHAnsi" w:hAnsiTheme="majorHAnsi"/>
        </w:rPr>
        <w:t xml:space="preserve"> (Merkur Bank)</w:t>
      </w:r>
      <w:r>
        <w:rPr>
          <w:rFonts w:asciiTheme="majorHAnsi" w:hAnsiTheme="majorHAnsi"/>
        </w:rPr>
        <w:br/>
      </w:r>
      <w:r w:rsidRPr="001C1CCA">
        <w:rPr>
          <w:rFonts w:asciiTheme="majorHAnsi" w:hAnsiTheme="majorHAnsi"/>
        </w:rPr>
        <w:br/>
        <w:t xml:space="preserve">Det vil være muligt at tilmelde sig som tilhører. Der er et begrænset antal pladser. </w:t>
      </w:r>
      <w:r w:rsidR="00EF3ABB">
        <w:rPr>
          <w:rFonts w:asciiTheme="majorHAnsi" w:hAnsiTheme="majorHAnsi"/>
        </w:rPr>
        <w:br/>
      </w:r>
      <w:r w:rsidRPr="001C1CCA">
        <w:rPr>
          <w:rFonts w:asciiTheme="majorHAnsi" w:hAnsiTheme="majorHAnsi"/>
        </w:rPr>
        <w:t>Deltagergebyr: Modul 09.00-13.30 = 250 DKK. Modul 12.30-15.30 = 250 DKK. Hele dagen koster 350 DKK.</w:t>
      </w:r>
    </w:p>
    <w:p w:rsidRPr="001C1CCA" w:rsidR="00512625" w:rsidP="00512625" w:rsidRDefault="00512625">
      <w:pPr>
        <w:jc w:val="center"/>
      </w:pPr>
      <w:r w:rsidRPr="001C1CCA">
        <w:rPr>
          <w:rFonts w:asciiTheme="majorHAnsi" w:hAnsiTheme="majorHAnsi"/>
          <w:b/>
        </w:rPr>
        <w:t>Tilmeldingsfrist den 1</w:t>
      </w:r>
      <w:r w:rsidR="009828D9">
        <w:rPr>
          <w:rFonts w:asciiTheme="majorHAnsi" w:hAnsiTheme="majorHAnsi"/>
          <w:b/>
        </w:rPr>
        <w:t>4</w:t>
      </w:r>
      <w:r w:rsidRPr="001C1CCA">
        <w:rPr>
          <w:rFonts w:asciiTheme="majorHAnsi" w:hAnsiTheme="majorHAnsi"/>
          <w:b/>
        </w:rPr>
        <w:t>. august</w:t>
      </w:r>
      <w:r>
        <w:rPr>
          <w:rFonts w:asciiTheme="majorHAnsi" w:hAnsiTheme="majorHAnsi"/>
          <w:b/>
        </w:rPr>
        <w:t xml:space="preserve"> på www.samfundsnyttigtlandbrug.dk</w:t>
      </w:r>
    </w:p>
    <w:p w:rsidRPr="00BA45F5" w:rsidR="00512625" w:rsidP="00512625" w:rsidRDefault="00512625">
      <w:pPr>
        <w:jc w:val="both"/>
        <w:rPr>
          <w:color w:val="538135" w:themeColor="accent6" w:themeShade="BF"/>
          <w:sz w:val="24"/>
          <w:szCs w:val="24"/>
        </w:rPr>
      </w:pPr>
      <w:r>
        <w:rPr>
          <w:color w:val="538135" w:themeColor="accent6" w:themeShade="BF"/>
          <w:sz w:val="24"/>
          <w:szCs w:val="24"/>
        </w:rPr>
        <w:br/>
      </w:r>
      <w:r w:rsidRPr="00F77919">
        <w:rPr>
          <w:noProof/>
          <w:color w:val="538135" w:themeColor="accent6" w:themeShade="BF"/>
          <w:sz w:val="24"/>
          <w:szCs w:val="24"/>
          <w:lang w:eastAsia="da-DK"/>
        </w:rPr>
        <w:drawing>
          <wp:inline distT="0" distB="0" distL="0" distR="0" wp14:anchorId="0E0C79F9" wp14:editId="0FAFF0C5">
            <wp:extent cx="1562100" cy="372700"/>
            <wp:effectExtent l="0" t="0" r="0" b="8890"/>
            <wp:docPr id="3" name="Billede 3" descr="O:\Skabeloner, formularer, logoer\Logoer\Økologisk Landsforening\Logoer i bredformat\LOGO_BRED_CMYK_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:\Skabeloner, formularer, logoer\Logoer\Økologisk Landsforening\Logoer i bredformat\LOGO_BRED_CMYK_300dp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189" cy="384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538135" w:themeColor="accent6" w:themeShade="BF"/>
          <w:sz w:val="24"/>
          <w:szCs w:val="24"/>
        </w:rPr>
        <w:t xml:space="preserve">                         </w:t>
      </w:r>
      <w:r w:rsidR="00AE4367">
        <w:rPr>
          <w:color w:val="538135" w:themeColor="accent6" w:themeShade="BF"/>
          <w:sz w:val="24"/>
          <w:szCs w:val="24"/>
        </w:rPr>
        <w:t xml:space="preserve">                  </w:t>
      </w:r>
      <w:r w:rsidRPr="00BA45F5">
        <w:rPr>
          <w:noProof/>
          <w:color w:val="538135" w:themeColor="accent6" w:themeShade="BF"/>
          <w:sz w:val="24"/>
          <w:szCs w:val="24"/>
          <w:lang w:eastAsia="da-DK"/>
        </w:rPr>
        <w:drawing>
          <wp:inline distT="0" distB="0" distL="0" distR="0" wp14:anchorId="6BB46897" wp14:editId="031D5D73">
            <wp:extent cx="1571625" cy="787020"/>
            <wp:effectExtent l="0" t="0" r="0" b="0"/>
            <wp:docPr id="4" name="Billede 4" descr="O:\Projekter\3. Igangværende\LA_Det samfundsnyttige landbrug_1223\fase 3\Design\Logo\Png. LOGO med større skrif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:\Projekter\3. Igangværende\LA_Det samfundsnyttige landbrug_1223\fase 3\Design\Logo\Png. LOGO med større skrif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422" cy="81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538135" w:themeColor="accent6" w:themeShade="BF"/>
          <w:sz w:val="24"/>
          <w:szCs w:val="24"/>
        </w:rPr>
        <w:t xml:space="preserve">          </w:t>
      </w:r>
      <w:r w:rsidR="00AE4367">
        <w:rPr>
          <w:color w:val="538135" w:themeColor="accent6" w:themeShade="BF"/>
          <w:sz w:val="24"/>
          <w:szCs w:val="24"/>
        </w:rPr>
        <w:t xml:space="preserve">                      </w:t>
      </w:r>
      <w:r>
        <w:rPr>
          <w:color w:val="538135" w:themeColor="accent6" w:themeShade="BF"/>
          <w:sz w:val="24"/>
          <w:szCs w:val="24"/>
        </w:rPr>
        <w:t xml:space="preserve">  </w:t>
      </w:r>
      <w:r w:rsidR="00AE4367">
        <w:rPr>
          <w:noProof/>
          <w:lang w:eastAsia="da-DK"/>
        </w:rPr>
        <w:drawing>
          <wp:inline distT="0" distB="0" distL="0" distR="0" wp14:anchorId="5ABA1342" wp14:editId="1C23D186">
            <wp:extent cx="1260327" cy="563970"/>
            <wp:effectExtent l="0" t="0" r="0" b="7620"/>
            <wp:docPr id="7" name="Billede 6" descr="Skærmbillede 2015-02-04 kl. 10.34.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lede 6" descr="Skærmbillede 2015-02-04 kl. 10.34.43.png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327" cy="56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833751" w:rsidR="00CC0CD8" w:rsidP="00512625" w:rsidRDefault="00CC0CD8">
      <w:pPr>
        <w:pStyle w:val="Listeafsnit"/>
        <w:shd w:val="clear" w:color="auto" w:fill="E2EFD9" w:themeFill="accent6" w:themeFillTint="33"/>
        <w:rPr>
          <w:rFonts w:ascii="Calibri Light" w:hAnsi="Calibri Light"/>
          <w:sz w:val="24"/>
          <w:szCs w:val="24"/>
        </w:rPr>
      </w:pPr>
    </w:p>
    <w:sectPr w:rsidRPr="00833751" w:rsidR="00CC0CD8" w:rsidSect="005507DD">
      <w:pgSz w:w="11906" w:h="16838"/>
      <w:pgMar w:top="45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3B6" w:rsidRDefault="004D33B6" w:rsidP="004D33B6">
      <w:pPr>
        <w:spacing w:after="0" w:line="240" w:lineRule="auto"/>
      </w:pPr>
      <w:r>
        <w:separator/>
      </w:r>
    </w:p>
  </w:endnote>
  <w:endnote w:type="continuationSeparator" w:id="0">
    <w:p w:rsidR="004D33B6" w:rsidRDefault="004D33B6" w:rsidP="004D3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3B6" w:rsidRDefault="004D33B6" w:rsidP="004D33B6">
      <w:pPr>
        <w:spacing w:after="0" w:line="240" w:lineRule="auto"/>
      </w:pPr>
      <w:r>
        <w:separator/>
      </w:r>
    </w:p>
  </w:footnote>
  <w:footnote w:type="continuationSeparator" w:id="0">
    <w:p w:rsidR="004D33B6" w:rsidRDefault="004D33B6" w:rsidP="004D33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727D8"/>
    <w:multiLevelType w:val="hybridMultilevel"/>
    <w:tmpl w:val="8E04C7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475CCB"/>
    <w:multiLevelType w:val="hybridMultilevel"/>
    <w:tmpl w:val="B33819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E303AB"/>
    <w:multiLevelType w:val="hybridMultilevel"/>
    <w:tmpl w:val="055CFF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4C4707"/>
    <w:multiLevelType w:val="hybridMultilevel"/>
    <w:tmpl w:val="3AEE0C6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06361C"/>
    <w:multiLevelType w:val="hybridMultilevel"/>
    <w:tmpl w:val="FF88978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7C0EBB"/>
    <w:multiLevelType w:val="hybridMultilevel"/>
    <w:tmpl w:val="8D187DC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1304"/>
  <w:hyphenationZone w:val="425"/>
  <w:characterSpacingControl w:val="doNotCompress"/>
  <w:hdrShapeDefaults>
    <o:shapedefaults v:ext="edit" spidmax="49153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6F5"/>
    <w:rsid w:val="000229FD"/>
    <w:rsid w:val="0003102B"/>
    <w:rsid w:val="0008041F"/>
    <w:rsid w:val="000923C9"/>
    <w:rsid w:val="000B287A"/>
    <w:rsid w:val="000C1A67"/>
    <w:rsid w:val="000F5236"/>
    <w:rsid w:val="00167EC2"/>
    <w:rsid w:val="0019188F"/>
    <w:rsid w:val="00211B66"/>
    <w:rsid w:val="00227775"/>
    <w:rsid w:val="002A0328"/>
    <w:rsid w:val="002C00AC"/>
    <w:rsid w:val="002C09A3"/>
    <w:rsid w:val="0030580A"/>
    <w:rsid w:val="00372FD2"/>
    <w:rsid w:val="00375102"/>
    <w:rsid w:val="00385F53"/>
    <w:rsid w:val="00470C57"/>
    <w:rsid w:val="00496812"/>
    <w:rsid w:val="004D33B6"/>
    <w:rsid w:val="00512625"/>
    <w:rsid w:val="00514600"/>
    <w:rsid w:val="005279CB"/>
    <w:rsid w:val="00527E8E"/>
    <w:rsid w:val="005407CF"/>
    <w:rsid w:val="005507DD"/>
    <w:rsid w:val="005633DD"/>
    <w:rsid w:val="00577F44"/>
    <w:rsid w:val="005B3EB4"/>
    <w:rsid w:val="00600A13"/>
    <w:rsid w:val="00615C51"/>
    <w:rsid w:val="0066021B"/>
    <w:rsid w:val="00691BA0"/>
    <w:rsid w:val="00696588"/>
    <w:rsid w:val="006A3218"/>
    <w:rsid w:val="006B1743"/>
    <w:rsid w:val="006E362E"/>
    <w:rsid w:val="006E5E00"/>
    <w:rsid w:val="006E7F2E"/>
    <w:rsid w:val="00710C1B"/>
    <w:rsid w:val="00744A2A"/>
    <w:rsid w:val="00750068"/>
    <w:rsid w:val="00764759"/>
    <w:rsid w:val="00792C47"/>
    <w:rsid w:val="007B509C"/>
    <w:rsid w:val="00833751"/>
    <w:rsid w:val="0083615A"/>
    <w:rsid w:val="0085030E"/>
    <w:rsid w:val="008E032C"/>
    <w:rsid w:val="008F7DC0"/>
    <w:rsid w:val="0091363F"/>
    <w:rsid w:val="009505E6"/>
    <w:rsid w:val="009828D9"/>
    <w:rsid w:val="009D502C"/>
    <w:rsid w:val="009E2E99"/>
    <w:rsid w:val="00A008C8"/>
    <w:rsid w:val="00A26FFC"/>
    <w:rsid w:val="00A5389A"/>
    <w:rsid w:val="00A56B9F"/>
    <w:rsid w:val="00A65A4F"/>
    <w:rsid w:val="00AA5BFE"/>
    <w:rsid w:val="00AD3110"/>
    <w:rsid w:val="00AE4367"/>
    <w:rsid w:val="00B70A0F"/>
    <w:rsid w:val="00B85700"/>
    <w:rsid w:val="00BB0B79"/>
    <w:rsid w:val="00BF02FD"/>
    <w:rsid w:val="00C02250"/>
    <w:rsid w:val="00C06710"/>
    <w:rsid w:val="00C675BD"/>
    <w:rsid w:val="00C953FE"/>
    <w:rsid w:val="00CC0CD8"/>
    <w:rsid w:val="00D326F5"/>
    <w:rsid w:val="00D407B4"/>
    <w:rsid w:val="00D62F20"/>
    <w:rsid w:val="00D835D9"/>
    <w:rsid w:val="00DE4C2B"/>
    <w:rsid w:val="00E65857"/>
    <w:rsid w:val="00E851FA"/>
    <w:rsid w:val="00EF3ABB"/>
    <w:rsid w:val="00F748AD"/>
    <w:rsid w:val="00FB630B"/>
    <w:rsid w:val="00FB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o:colormenu v:ext="edit" fillcolor="none [3212]"/>
    </o:shapedefaults>
    <o:shapelayout v:ext="edit">
      <o:idmap v:ext="edit" data="1"/>
    </o:shapelayout>
  </w:shapeDefaults>
  <w:decimalSymbol w:val=","/>
  <w:listSeparator w:val=";"/>
  <w15:chartTrackingRefBased/>
  <w15:docId w15:val="{CBCBF91F-C3BA-45C7-BD4C-1DE5BBB44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751"/>
  </w:style>
  <w:style w:type="paragraph" w:styleId="Overskrift1">
    <w:name w:val="heading 1"/>
    <w:basedOn w:val="Normal"/>
    <w:next w:val="Normal"/>
    <w:link w:val="Overskrift1Tegn"/>
    <w:uiPriority w:val="9"/>
    <w:qFormat/>
    <w:rsid w:val="00833751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3375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83375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83375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83375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83375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83375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83375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83375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633DD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50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505E6"/>
    <w:rPr>
      <w:rFonts w:ascii="Segoe UI" w:hAnsi="Segoe UI" w:cs="Segoe UI"/>
      <w:sz w:val="18"/>
      <w:szCs w:val="18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833751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833751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833751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833751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833751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833751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833751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833751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833751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833751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itel">
    <w:name w:val="Title"/>
    <w:basedOn w:val="Normal"/>
    <w:next w:val="Normal"/>
    <w:link w:val="TitelTegn"/>
    <w:uiPriority w:val="10"/>
    <w:qFormat/>
    <w:rsid w:val="00833751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833751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833751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833751"/>
    <w:rPr>
      <w:rFonts w:asciiTheme="majorHAnsi" w:eastAsiaTheme="majorEastAsia" w:hAnsiTheme="majorHAnsi" w:cstheme="majorBidi"/>
    </w:rPr>
  </w:style>
  <w:style w:type="character" w:styleId="Strk">
    <w:name w:val="Strong"/>
    <w:basedOn w:val="Standardskrifttypeiafsnit"/>
    <w:uiPriority w:val="22"/>
    <w:qFormat/>
    <w:rsid w:val="00833751"/>
    <w:rPr>
      <w:b/>
      <w:bCs/>
    </w:rPr>
  </w:style>
  <w:style w:type="character" w:styleId="Fremhv">
    <w:name w:val="Emphasis"/>
    <w:basedOn w:val="Standardskrifttypeiafsnit"/>
    <w:uiPriority w:val="20"/>
    <w:qFormat/>
    <w:rsid w:val="00833751"/>
    <w:rPr>
      <w:i/>
      <w:iCs/>
    </w:rPr>
  </w:style>
  <w:style w:type="paragraph" w:styleId="Ingenafstand">
    <w:name w:val="No Spacing"/>
    <w:uiPriority w:val="1"/>
    <w:qFormat/>
    <w:rsid w:val="00833751"/>
    <w:pPr>
      <w:spacing w:after="0" w:line="240" w:lineRule="auto"/>
    </w:pPr>
  </w:style>
  <w:style w:type="paragraph" w:styleId="Citat">
    <w:name w:val="Quote"/>
    <w:basedOn w:val="Normal"/>
    <w:next w:val="Normal"/>
    <w:link w:val="CitatTegn"/>
    <w:uiPriority w:val="29"/>
    <w:qFormat/>
    <w:rsid w:val="00833751"/>
    <w:pPr>
      <w:spacing w:before="120"/>
      <w:ind w:left="720" w:right="720"/>
      <w:jc w:val="center"/>
    </w:pPr>
    <w:rPr>
      <w:i/>
      <w:iCs/>
    </w:rPr>
  </w:style>
  <w:style w:type="character" w:customStyle="1" w:styleId="CitatTegn">
    <w:name w:val="Citat Tegn"/>
    <w:basedOn w:val="Standardskrifttypeiafsnit"/>
    <w:link w:val="Citat"/>
    <w:uiPriority w:val="29"/>
    <w:rsid w:val="00833751"/>
    <w:rPr>
      <w:i/>
      <w:iCs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833751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833751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vagfremhvning">
    <w:name w:val="Subtle Emphasis"/>
    <w:basedOn w:val="Standardskrifttypeiafsnit"/>
    <w:uiPriority w:val="19"/>
    <w:qFormat/>
    <w:rsid w:val="00833751"/>
    <w:rPr>
      <w:i/>
      <w:iCs/>
      <w:color w:val="404040" w:themeColor="text1" w:themeTint="BF"/>
    </w:rPr>
  </w:style>
  <w:style w:type="character" w:styleId="Kraftigfremhvning">
    <w:name w:val="Intense Emphasis"/>
    <w:basedOn w:val="Standardskrifttypeiafsnit"/>
    <w:uiPriority w:val="21"/>
    <w:qFormat/>
    <w:rsid w:val="00833751"/>
    <w:rPr>
      <w:b w:val="0"/>
      <w:bCs w:val="0"/>
      <w:i/>
      <w:iCs/>
      <w:color w:val="5B9BD5" w:themeColor="accent1"/>
    </w:rPr>
  </w:style>
  <w:style w:type="character" w:styleId="Svaghenvisning">
    <w:name w:val="Subtle Reference"/>
    <w:basedOn w:val="Standardskrifttypeiafsnit"/>
    <w:uiPriority w:val="31"/>
    <w:qFormat/>
    <w:rsid w:val="00833751"/>
    <w:rPr>
      <w:smallCaps/>
      <w:color w:val="404040" w:themeColor="text1" w:themeTint="BF"/>
      <w:u w:val="single" w:color="7F7F7F" w:themeColor="text1" w:themeTint="80"/>
    </w:rPr>
  </w:style>
  <w:style w:type="character" w:styleId="Kraftighenvisning">
    <w:name w:val="Intense Reference"/>
    <w:basedOn w:val="Standardskrifttypeiafsnit"/>
    <w:uiPriority w:val="32"/>
    <w:qFormat/>
    <w:rsid w:val="00833751"/>
    <w:rPr>
      <w:b/>
      <w:bCs/>
      <w:smallCaps/>
      <w:color w:val="5B9BD5" w:themeColor="accent1"/>
      <w:spacing w:val="5"/>
      <w:u w:val="single"/>
    </w:rPr>
  </w:style>
  <w:style w:type="character" w:styleId="Bogenstitel">
    <w:name w:val="Book Title"/>
    <w:basedOn w:val="Standardskrifttypeiafsnit"/>
    <w:uiPriority w:val="33"/>
    <w:qFormat/>
    <w:rsid w:val="00833751"/>
    <w:rPr>
      <w:b/>
      <w:bCs/>
      <w:smallCaps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833751"/>
    <w:pPr>
      <w:outlineLvl w:val="9"/>
    </w:pPr>
  </w:style>
  <w:style w:type="paragraph" w:styleId="Sidehoved">
    <w:name w:val="header"/>
    <w:basedOn w:val="Normal"/>
    <w:link w:val="SidehovedTegn"/>
    <w:uiPriority w:val="99"/>
    <w:unhideWhenUsed/>
    <w:rsid w:val="004D33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D33B6"/>
  </w:style>
  <w:style w:type="paragraph" w:styleId="Sidefod">
    <w:name w:val="footer"/>
    <w:basedOn w:val="Normal"/>
    <w:link w:val="SidefodTegn"/>
    <w:uiPriority w:val="99"/>
    <w:unhideWhenUsed/>
    <w:rsid w:val="004D33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D33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orbel">
      <a:maj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rungestruktur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67000"/>
                <a:shade val="65000"/>
              </a:schemeClr>
              <a:schemeClr val="phClr">
                <a:tint val="10000"/>
                <a:satMod val="130000"/>
              </a:schemeClr>
            </a:duotone>
          </a:blip>
          <a:tile tx="0" ty="0" sx="60000" sy="59000" flip="none" algn="b"/>
        </a:blipFill>
        <a:blipFill rotWithShape="1">
          <a:blip xmlns:r="http://schemas.openxmlformats.org/officeDocument/2006/relationships" r:embed="rId1">
            <a:duotone>
              <a:schemeClr val="phClr">
                <a:shade val="30000"/>
                <a:satMod val="115000"/>
              </a:schemeClr>
              <a:schemeClr val="phClr">
                <a:tint val="34000"/>
              </a:schemeClr>
            </a:duotone>
          </a:blip>
          <a:tile tx="0" ty="0" sx="60000" sy="59000" flip="none" algn="b"/>
        </a:blipFill>
      </a:fillStyleLst>
      <a:lnStyleLst>
        <a:ln w="6350" cap="flat" cmpd="sng" algn="ctr">
          <a:solidFill>
            <a:schemeClr val="phClr">
              <a:tint val="7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softEdge rad="12700"/>
          </a:effectLst>
        </a:effectStyle>
        <a:effectStyle>
          <a:effectLst>
            <a:outerShdw blurRad="50800" dist="19050" dir="5400000" algn="tl" rotWithShape="0">
              <a:srgbClr val="000000">
                <a:alpha val="60000"/>
              </a:srgbClr>
            </a:outerShdw>
            <a:softEdge rad="12700"/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A20C4-0853-478D-BBF8-5D00BA848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576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Telefoni</dc:creator>
  <cp:keywords/>
  <dc:description/>
  <cp:lastModifiedBy>Mette Telefoni</cp:lastModifiedBy>
  <cp:revision>84</cp:revision>
  <cp:lastPrinted>2015-07-01T06:54:00Z</cp:lastPrinted>
  <dcterms:created xsi:type="dcterms:W3CDTF">2015-06-03T07:36:00Z</dcterms:created>
  <dcterms:modified xsi:type="dcterms:W3CDTF">2015-08-12T13:00:00Z</dcterms:modified>
</cp:coreProperties>
</file>